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4656" w14:textId="77777777" w:rsidR="00E402E1" w:rsidRDefault="00E402E1" w:rsidP="00E402E1">
      <w:pPr>
        <w:tabs>
          <w:tab w:val="left" w:pos="1960"/>
        </w:tabs>
        <w:rPr>
          <w:rFonts w:cs="Arial"/>
          <w:b/>
          <w:bCs/>
          <w:sz w:val="18"/>
          <w:szCs w:val="18"/>
          <w:u w:val="single"/>
        </w:rPr>
      </w:pPr>
    </w:p>
    <w:p w14:paraId="5F89197D" w14:textId="77777777" w:rsidR="006A2983" w:rsidRPr="006A2983" w:rsidRDefault="00E402E1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bCs/>
          <w:sz w:val="22"/>
          <w:szCs w:val="22"/>
        </w:rPr>
        <w:t>ΑΝΩΤΑΤΟ ΔΙΚΑΣΤΗΡΙΟ ΚΥΠΡΟΥ</w:t>
      </w:r>
      <w:r w:rsidR="006A2983" w:rsidRPr="006A2983">
        <w:rPr>
          <w:rFonts w:cs="Arial"/>
          <w:sz w:val="22"/>
          <w:szCs w:val="22"/>
        </w:rPr>
        <w:t xml:space="preserve"> </w:t>
      </w:r>
    </w:p>
    <w:p w14:paraId="6D042A90" w14:textId="4CF49F1E" w:rsidR="006A2983" w:rsidRPr="006A2983" w:rsidRDefault="006A2983" w:rsidP="006A2983">
      <w:pPr>
        <w:pStyle w:val="Subtitle"/>
        <w:jc w:val="left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ΠΡΩΤΟΒΑΘΜΙΑ  ΔΙΚΑΙΟΔΟΣΙΑ</w:t>
      </w:r>
    </w:p>
    <w:p w14:paraId="08B8748D" w14:textId="77777777" w:rsidR="006A2983" w:rsidRPr="006A2983" w:rsidRDefault="006A2983" w:rsidP="00E402E1">
      <w:pPr>
        <w:pStyle w:val="Subtitle"/>
        <w:rPr>
          <w:rFonts w:cs="Arial"/>
          <w:sz w:val="22"/>
          <w:szCs w:val="22"/>
        </w:rPr>
      </w:pPr>
    </w:p>
    <w:p w14:paraId="0D05D6E2" w14:textId="7E4B3E8A" w:rsidR="00E402E1" w:rsidRPr="00BE615E" w:rsidRDefault="00E402E1" w:rsidP="00E402E1">
      <w:pPr>
        <w:pStyle w:val="Subtitle"/>
        <w:rPr>
          <w:rFonts w:cs="Arial"/>
          <w:sz w:val="22"/>
          <w:szCs w:val="22"/>
        </w:rPr>
      </w:pPr>
      <w:r w:rsidRPr="006A2983">
        <w:rPr>
          <w:rFonts w:cs="Arial"/>
          <w:sz w:val="22"/>
          <w:szCs w:val="22"/>
        </w:rPr>
        <w:t>Εβδομαδιαίος</w:t>
      </w:r>
      <w:r w:rsidRPr="00B45C48">
        <w:rPr>
          <w:rFonts w:cs="Arial"/>
          <w:sz w:val="22"/>
          <w:szCs w:val="22"/>
        </w:rPr>
        <w:t xml:space="preserve">  </w:t>
      </w:r>
      <w:r w:rsidRPr="006A2983">
        <w:rPr>
          <w:rFonts w:cs="Arial"/>
          <w:sz w:val="22"/>
          <w:szCs w:val="22"/>
        </w:rPr>
        <w:t>Πίνακας</w:t>
      </w:r>
      <w:r w:rsidRPr="00B45C48">
        <w:rPr>
          <w:rFonts w:cs="Arial"/>
          <w:sz w:val="22"/>
          <w:szCs w:val="22"/>
        </w:rPr>
        <w:t xml:space="preserve">  </w:t>
      </w:r>
      <w:r w:rsidR="00B45C48">
        <w:rPr>
          <w:rFonts w:cs="Arial"/>
          <w:sz w:val="22"/>
          <w:szCs w:val="22"/>
        </w:rPr>
        <w:t>Αγωγών Ναυτοδικείου</w:t>
      </w:r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για</w:t>
      </w:r>
      <w:r w:rsidRPr="00B45C48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948050791"/>
          <w:placeholder>
            <w:docPart w:val="DefaultPlaceholder_-1854013437"/>
          </w:placeholder>
          <w:date w:fullDate="2023-01-09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BE615E">
            <w:rPr>
              <w:rFonts w:cs="Arial"/>
              <w:sz w:val="22"/>
              <w:szCs w:val="22"/>
            </w:rPr>
            <w:t>09/01/2023</w:t>
          </w:r>
        </w:sdtContent>
      </w:sdt>
      <w:r w:rsidRPr="00B45C48">
        <w:rPr>
          <w:rFonts w:cs="Arial"/>
          <w:sz w:val="22"/>
          <w:szCs w:val="22"/>
        </w:rPr>
        <w:t xml:space="preserve"> </w:t>
      </w:r>
      <w:r w:rsidRPr="006A2983">
        <w:rPr>
          <w:rFonts w:cs="Arial"/>
          <w:sz w:val="22"/>
          <w:szCs w:val="22"/>
        </w:rPr>
        <w:t>μέχρι</w:t>
      </w:r>
      <w:r w:rsidRPr="00EF2CA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2129657028"/>
          <w:placeholder>
            <w:docPart w:val="DefaultPlaceholder_-1854013437"/>
          </w:placeholder>
          <w:date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BE615E" w:rsidRPr="00BE615E">
            <w:rPr>
              <w:rFonts w:cs="Arial"/>
              <w:sz w:val="22"/>
              <w:szCs w:val="22"/>
            </w:rPr>
            <w:t>1</w:t>
          </w:r>
        </w:sdtContent>
      </w:sdt>
      <w:r w:rsidR="00BE615E" w:rsidRPr="00BE615E">
        <w:rPr>
          <w:rFonts w:cs="Arial"/>
          <w:sz w:val="22"/>
          <w:szCs w:val="22"/>
        </w:rPr>
        <w:t>3/01/2023</w:t>
      </w:r>
    </w:p>
    <w:tbl>
      <w:tblPr>
        <w:tblpPr w:leftFromText="180" w:rightFromText="180" w:vertAnchor="page" w:horzAnchor="margin" w:tblpY="2056"/>
        <w:tblW w:w="13750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2552"/>
        <w:gridCol w:w="2693"/>
        <w:gridCol w:w="2126"/>
      </w:tblGrid>
      <w:tr w:rsidR="001B1559" w:rsidRPr="006A2983" w14:paraId="66B697FD" w14:textId="77777777" w:rsidTr="00BE615E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955EE58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ΔΙΚΑΣΤΕΣ</w:t>
            </w:r>
          </w:p>
        </w:tc>
        <w:tc>
          <w:tcPr>
            <w:tcW w:w="1985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0A58009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ΔΕΥΤΕΡΑ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1640916340"/>
              <w:placeholder>
                <w:docPart w:val="3ABA4F8DE96647A89C37961EFAFD7055"/>
              </w:placeholder>
              <w:date w:fullDate="2023-01-09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682D997B" w14:textId="4BA89411" w:rsidR="001B1559" w:rsidRPr="003000DB" w:rsidRDefault="00BE615E" w:rsidP="00BE615E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09/01/2023</w:t>
                </w:r>
              </w:p>
            </w:sdtContent>
          </w:sdt>
        </w:tc>
        <w:tc>
          <w:tcPr>
            <w:tcW w:w="198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865F713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ΤΡΙΤΗ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8729878"/>
              <w:placeholder>
                <w:docPart w:val="3ABA4F8DE96647A89C37961EFAFD7055"/>
              </w:placeholder>
              <w:date w:fullDate="2023-01-10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3AC46EB7" w14:textId="3E50C397" w:rsidR="001B1559" w:rsidRPr="003000DB" w:rsidRDefault="00BE615E" w:rsidP="00BE615E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10/01/2023</w:t>
                </w:r>
              </w:p>
            </w:sdtContent>
          </w:sdt>
        </w:tc>
        <w:tc>
          <w:tcPr>
            <w:tcW w:w="255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CD84204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ΤΕΤΑΡΤΗ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328737848"/>
              <w:placeholder>
                <w:docPart w:val="3ABA4F8DE96647A89C37961EFAFD7055"/>
              </w:placeholder>
              <w:date w:fullDate="2023-01-11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F695DA2" w14:textId="14A4918C" w:rsidR="001B1559" w:rsidRPr="003000DB" w:rsidRDefault="00BE615E" w:rsidP="00BE615E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11/01/2023</w:t>
                </w:r>
              </w:p>
            </w:sdtContent>
          </w:sdt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839E2F2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ΠΕΜΠΤΗ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2125059764"/>
              <w:placeholder>
                <w:docPart w:val="3ABA4F8DE96647A89C37961EFAFD7055"/>
              </w:placeholder>
              <w:date w:fullDate="2023-01-12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FC4489C" w14:textId="172018D9" w:rsidR="001B1559" w:rsidRPr="003000DB" w:rsidRDefault="00BE615E" w:rsidP="00BE615E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12/01/2023</w:t>
                </w:r>
              </w:p>
            </w:sdtContent>
          </w:sdt>
        </w:tc>
        <w:tc>
          <w:tcPr>
            <w:tcW w:w="2126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08227BB1" w14:textId="77777777" w:rsidR="001B1559" w:rsidRPr="003000DB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val="en-US" w:eastAsia="en-US"/>
              </w:rPr>
            </w:pPr>
            <w:r w:rsidRPr="003000DB">
              <w:rPr>
                <w:rFonts w:cs="Arial"/>
                <w:sz w:val="22"/>
                <w:szCs w:val="22"/>
                <w:u w:val="none"/>
                <w:lang w:eastAsia="en-US"/>
              </w:rPr>
              <w:t>ΠΑΡΑΣΚΕΥΗ</w:t>
            </w:r>
          </w:p>
          <w:sdt>
            <w:sdtPr>
              <w:rPr>
                <w:rFonts w:cs="Arial"/>
                <w:sz w:val="22"/>
                <w:szCs w:val="22"/>
                <w:u w:val="none"/>
                <w:lang w:val="en-US" w:eastAsia="en-US"/>
              </w:rPr>
              <w:id w:val="-1667231293"/>
              <w:placeholder>
                <w:docPart w:val="3ABA4F8DE96647A89C37961EFAFD7055"/>
              </w:placeholder>
              <w:date w:fullDate="2023-01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DEFE1CF" w14:textId="484F842A" w:rsidR="001B1559" w:rsidRPr="003000DB" w:rsidRDefault="00BE615E" w:rsidP="00BE615E">
                <w:pPr>
                  <w:pStyle w:val="Subtitle"/>
                  <w:jc w:val="left"/>
                  <w:rPr>
                    <w:rFonts w:cs="Arial"/>
                    <w:sz w:val="22"/>
                    <w:szCs w:val="22"/>
                    <w:u w:val="none"/>
                    <w:lang w:val="en-US" w:eastAsia="en-US"/>
                  </w:rPr>
                </w:pPr>
                <w:r>
                  <w:rPr>
                    <w:rFonts w:cs="Arial"/>
                    <w:sz w:val="22"/>
                    <w:szCs w:val="22"/>
                    <w:u w:val="none"/>
                    <w:lang w:eastAsia="en-US"/>
                  </w:rPr>
                  <w:t>13/01/2023</w:t>
                </w:r>
              </w:p>
            </w:sdtContent>
          </w:sdt>
        </w:tc>
      </w:tr>
      <w:tr w:rsidR="001B1559" w:rsidRPr="006A2983" w14:paraId="6C6CDDA1" w14:textId="77777777" w:rsidTr="00BE615E">
        <w:trPr>
          <w:trHeight w:val="394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5F1C44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Α. ΛΙΑΤΣΟΣ</w:t>
            </w:r>
            <w:r>
              <w:rPr>
                <w:rFonts w:cs="Arial"/>
                <w:sz w:val="22"/>
                <w:szCs w:val="22"/>
                <w:u w:val="none"/>
                <w:lang w:eastAsia="en-US"/>
              </w:rPr>
              <w:t>, Π.,</w:t>
            </w:r>
          </w:p>
          <w:p w14:paraId="27041CA2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3CB2CD8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4844AF1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23BA550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541DCE2" w14:textId="77777777" w:rsidR="001B1559" w:rsidRPr="006A2983" w:rsidRDefault="001B1559" w:rsidP="001B1559">
            <w:pPr>
              <w:pStyle w:val="Subtitle"/>
              <w:ind w:right="183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AC39660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7AFE774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7F53E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Κ. ΣΤΑΜΑΤΙΟΥ</w:t>
            </w:r>
          </w:p>
          <w:p w14:paraId="5AC2029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2)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EAD7A9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60690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AAFED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FEBC17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982BD96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50FB1EB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24F1D50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Γ.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N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ΓΙΑΣΕΜΗΣ</w:t>
            </w:r>
          </w:p>
          <w:p w14:paraId="70246D89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7)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08B1B0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99AC59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759804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F55A87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BF2D5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46B883E0" w14:textId="77777777" w:rsidTr="00BE615E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629445D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T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 xml:space="preserve">. Θ. </w:t>
            </w: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OIKONOMOY</w:t>
            </w:r>
          </w:p>
          <w:p w14:paraId="48305BE8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2AEF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402CB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42C1F4" w14:textId="7D5585B9" w:rsidR="00BE615E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ΝΑΥΤ. </w:t>
            </w:r>
            <w:r w:rsidRPr="00BE615E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10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/21</w:t>
            </w:r>
          </w:p>
          <w:p w14:paraId="5FFFB47B" w14:textId="448A1C48" w:rsidR="001B1559" w:rsidRPr="00BE615E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 w:rsidRPr="00BE615E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10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:</w:t>
            </w:r>
            <w:r w:rsidRPr="00BE615E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3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 π.μ.</w:t>
            </w:r>
            <w:r w:rsidRPr="00BE615E"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(Οδηγίες)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FBBC14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F29E88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1DC744D" w14:textId="77777777" w:rsidTr="00BE615E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FA7F241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Τ. ΨΑΡΑ-ΜΙΛΤΙΑΔΟΥ</w:t>
            </w:r>
          </w:p>
          <w:p w14:paraId="5905853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4)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D3CA59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0683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7EF0D0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D2BADA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70EB7" w14:textId="77777777" w:rsidR="001B1559" w:rsidRPr="006A2983" w:rsidRDefault="001B1559" w:rsidP="001B1559">
            <w:pPr>
              <w:pStyle w:val="Subtitle"/>
              <w:rPr>
                <w:rFonts w:cs="Arial"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74DB0ED" w14:textId="77777777" w:rsidTr="00BE615E">
        <w:trPr>
          <w:trHeight w:val="73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1665E1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val="en-US" w:eastAsia="en-US"/>
              </w:rPr>
              <w:t>X</w:t>
            </w: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. ΜΑΛΑΧΤΟΣ</w:t>
            </w:r>
          </w:p>
          <w:p w14:paraId="5F33F044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ADE1BA" w14:textId="013CA99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B946F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DE4DDA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19358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27434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2DF643ED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A89204E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Δ. ΣΩΚΡΑΤΟΥΣ</w:t>
            </w:r>
          </w:p>
          <w:p w14:paraId="09A9309F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ABB06E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0475C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2827E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90322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E1869E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6A325528" w14:textId="77777777" w:rsidTr="00BE615E">
        <w:trPr>
          <w:trHeight w:val="27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B989D8F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Λ.ΔΗΜΗΤΡΙΑΔΟΥ</w:t>
            </w:r>
          </w:p>
          <w:p w14:paraId="08E15536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8)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8EBF6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52850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C61B8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1A2C61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02583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70606336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7F9DE6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Ι. ΙΩΑΝΝΙΔΗΣ</w:t>
            </w:r>
          </w:p>
          <w:p w14:paraId="37D5434C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6)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839174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6FD69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89768A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6BC0F0" w14:textId="667716F9" w:rsidR="00BE615E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ΝΑΥΤ. 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5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/2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0</w:t>
            </w:r>
          </w:p>
          <w:p w14:paraId="169571BD" w14:textId="5E9EDA33" w:rsidR="001B1559" w:rsidRPr="006A2983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9:00 π.μ.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 (Οδηγίες)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391ED2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163F28EF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CCAF173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Ν. ΣΑΝΤΗΣ</w:t>
            </w:r>
          </w:p>
          <w:p w14:paraId="509D92BB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 w:rsidRPr="006A2983">
              <w:rPr>
                <w:rFonts w:cs="Arial"/>
                <w:sz w:val="22"/>
                <w:szCs w:val="22"/>
                <w:u w:val="none"/>
                <w:lang w:eastAsia="en-US"/>
              </w:rPr>
              <w:t>(ΑΙΘ. 3)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2F47D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A3A301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546DB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014976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6C211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  <w:tr w:rsidR="001B1559" w:rsidRPr="006A2983" w14:paraId="0F33885E" w14:textId="77777777" w:rsidTr="00BE615E">
        <w:trPr>
          <w:trHeight w:val="7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01212BF" w14:textId="77777777" w:rsidR="001B1559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ΣΤ. ΧΑΤΖΗΓΙΑΝΝΗ</w:t>
            </w:r>
          </w:p>
          <w:p w14:paraId="2065EC86" w14:textId="77777777" w:rsidR="001B1559" w:rsidRPr="006A2983" w:rsidRDefault="001B1559" w:rsidP="001B1559">
            <w:pPr>
              <w:pStyle w:val="Subtitle"/>
              <w:jc w:val="left"/>
              <w:rPr>
                <w:rFonts w:cs="Arial"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sz w:val="22"/>
                <w:szCs w:val="22"/>
                <w:u w:val="none"/>
                <w:lang w:eastAsia="en-US"/>
              </w:rPr>
              <w:t>(ΑΙΘ. 5)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FA0EF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3D928B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42BAE4C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70DBDF" w14:textId="50652B71" w:rsidR="00BE615E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 xml:space="preserve">ΑΓ. ΝΑΥΤ. 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6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/</w:t>
            </w: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19</w:t>
            </w:r>
            <w:bookmarkStart w:id="0" w:name="_GoBack"/>
            <w:bookmarkEnd w:id="0"/>
          </w:p>
          <w:p w14:paraId="3ACA69BF" w14:textId="20AFC4F1" w:rsidR="001B1559" w:rsidRPr="006A2983" w:rsidRDefault="00BE615E" w:rsidP="00BE615E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u w:val="none"/>
                <w:lang w:eastAsia="en-US"/>
              </w:rPr>
              <w:t>9:00 π.μ. (Οδηγίες)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479533" w14:textId="77777777" w:rsidR="001B1559" w:rsidRPr="006A2983" w:rsidRDefault="001B1559" w:rsidP="001B1559">
            <w:pPr>
              <w:pStyle w:val="Subtitle"/>
              <w:rPr>
                <w:rFonts w:cs="Arial"/>
                <w:bCs/>
                <w:sz w:val="22"/>
                <w:szCs w:val="22"/>
                <w:u w:val="none"/>
                <w:lang w:eastAsia="en-US"/>
              </w:rPr>
            </w:pPr>
          </w:p>
        </w:tc>
      </w:tr>
    </w:tbl>
    <w:p w14:paraId="4E1236C2" w14:textId="77777777" w:rsidR="00E402E1" w:rsidRPr="00EF2CAE" w:rsidRDefault="00E402E1" w:rsidP="00E402E1">
      <w:pPr>
        <w:pStyle w:val="Subtitle"/>
        <w:rPr>
          <w:rFonts w:cs="Arial"/>
          <w:sz w:val="18"/>
          <w:szCs w:val="18"/>
        </w:rPr>
      </w:pPr>
    </w:p>
    <w:p w14:paraId="62867C86" w14:textId="77777777" w:rsidR="001902C2" w:rsidRDefault="001902C2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07F944FA" w14:textId="77777777" w:rsidR="001B1559" w:rsidRDefault="001B1559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6118FE29" w14:textId="586D4165" w:rsidR="00465E41" w:rsidRPr="00EF2CAE" w:rsidRDefault="00855FBD" w:rsidP="00EF2CAE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ΟΙ ΥΠΟΘΕΣΕΙΣ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ΕΝΤΟΠΙΖΟΝΤΑΙ ΣΤΟ ΠΙΝΑΚΙΟ ΤΟΥ 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I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>-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  <w:lang w:val="en-US"/>
        </w:rPr>
        <w:t>JUSTICE</w:t>
      </w:r>
      <w:r w:rsidRPr="00EF2CAE">
        <w:rPr>
          <w:rFonts w:ascii="Bookman Old Style" w:hAnsi="Bookman Old Style"/>
          <w:b/>
          <w:bCs/>
          <w:sz w:val="28"/>
          <w:szCs w:val="28"/>
          <w:u w:val="single"/>
        </w:rPr>
        <w:t xml:space="preserve"> ΔΙΑΔΙΚΤΥΑΚΑ</w:t>
      </w:r>
    </w:p>
    <w:sectPr w:rsidR="00465E41" w:rsidRPr="00EF2CAE" w:rsidSect="00E17B2F">
      <w:pgSz w:w="15840" w:h="12240" w:orient="landscape" w:code="1"/>
      <w:pgMar w:top="249" w:right="1140" w:bottom="249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A"/>
    <w:rsid w:val="000B4715"/>
    <w:rsid w:val="001902C2"/>
    <w:rsid w:val="001B1559"/>
    <w:rsid w:val="003000DB"/>
    <w:rsid w:val="00465E41"/>
    <w:rsid w:val="006A2983"/>
    <w:rsid w:val="00713F04"/>
    <w:rsid w:val="00785274"/>
    <w:rsid w:val="00855FBD"/>
    <w:rsid w:val="0089760A"/>
    <w:rsid w:val="00937203"/>
    <w:rsid w:val="00A83CF4"/>
    <w:rsid w:val="00B45C48"/>
    <w:rsid w:val="00BE615E"/>
    <w:rsid w:val="00BF7B79"/>
    <w:rsid w:val="00C4166C"/>
    <w:rsid w:val="00DB793A"/>
    <w:rsid w:val="00E402E1"/>
    <w:rsid w:val="00EF2CAE"/>
    <w:rsid w:val="00F17D18"/>
    <w:rsid w:val="00F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8E6C"/>
  <w15:chartTrackingRefBased/>
  <w15:docId w15:val="{72093984-DF88-4254-A124-38FDA10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02E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E402E1"/>
    <w:pPr>
      <w:keepNext/>
      <w:spacing w:after="0" w:line="240" w:lineRule="auto"/>
      <w:ind w:left="10348"/>
      <w:outlineLvl w:val="3"/>
    </w:pPr>
    <w:rPr>
      <w:rFonts w:ascii="Bookman Old Style" w:eastAsia="Times New Roman" w:hAnsi="Bookman Old Style" w:cs="Times New Roman"/>
      <w:b/>
      <w:sz w:val="24"/>
      <w:szCs w:val="20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E402E1"/>
    <w:pPr>
      <w:keepNext/>
      <w:spacing w:after="0" w:line="240" w:lineRule="auto"/>
      <w:ind w:left="10800"/>
      <w:outlineLvl w:val="4"/>
    </w:pPr>
    <w:rPr>
      <w:rFonts w:ascii="Book Antiqua" w:eastAsia="Times New Roman" w:hAnsi="Book Antiqua" w:cs="Times New Roman"/>
      <w:b/>
      <w:sz w:val="2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02E1"/>
    <w:rPr>
      <w:rFonts w:ascii="Arial" w:eastAsia="Times New Roman" w:hAnsi="Arial" w:cs="Times New Roman"/>
      <w:b/>
      <w:sz w:val="24"/>
      <w:szCs w:val="20"/>
      <w:u w:val="single"/>
      <w:lang w:val="el-GR" w:eastAsia="x-none"/>
    </w:rPr>
  </w:style>
  <w:style w:type="character" w:customStyle="1" w:styleId="Heading4Char">
    <w:name w:val="Heading 4 Char"/>
    <w:basedOn w:val="DefaultParagraphFont"/>
    <w:link w:val="Heading4"/>
    <w:rsid w:val="00E402E1"/>
    <w:rPr>
      <w:rFonts w:ascii="Bookman Old Style" w:eastAsia="Times New Roman" w:hAnsi="Bookman Old Style" w:cs="Times New Roman"/>
      <w:b/>
      <w:sz w:val="24"/>
      <w:szCs w:val="20"/>
      <w:lang w:val="el-GR" w:eastAsia="x-none"/>
    </w:rPr>
  </w:style>
  <w:style w:type="character" w:customStyle="1" w:styleId="Heading5Char">
    <w:name w:val="Heading 5 Char"/>
    <w:basedOn w:val="DefaultParagraphFont"/>
    <w:link w:val="Heading5"/>
    <w:rsid w:val="00E402E1"/>
    <w:rPr>
      <w:rFonts w:ascii="Book Antiqua" w:eastAsia="Times New Roman" w:hAnsi="Book Antiqua" w:cs="Times New Roman"/>
      <w:b/>
      <w:sz w:val="24"/>
      <w:szCs w:val="20"/>
      <w:lang w:val="el-GR" w:eastAsia="x-none"/>
    </w:rPr>
  </w:style>
  <w:style w:type="paragraph" w:styleId="BlockText">
    <w:name w:val="Block Text"/>
    <w:basedOn w:val="Normal"/>
    <w:rsid w:val="00E402E1"/>
    <w:pPr>
      <w:tabs>
        <w:tab w:val="left" w:pos="15168"/>
      </w:tabs>
      <w:spacing w:after="0" w:line="240" w:lineRule="auto"/>
      <w:ind w:left="8640" w:right="-312" w:firstLine="720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E402E1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u w:val="single"/>
      <w:lang w:eastAsia="x-none"/>
    </w:rPr>
  </w:style>
  <w:style w:type="character" w:customStyle="1" w:styleId="SubtitleChar">
    <w:name w:val="Subtitle Char"/>
    <w:basedOn w:val="DefaultParagraphFont"/>
    <w:link w:val="Subtitle"/>
    <w:rsid w:val="00E402E1"/>
    <w:rPr>
      <w:rFonts w:ascii="Bookman Old Style" w:eastAsia="Times New Roman" w:hAnsi="Bookman Old Style" w:cs="Times New Roman"/>
      <w:b/>
      <w:sz w:val="24"/>
      <w:szCs w:val="20"/>
      <w:u w:val="single"/>
      <w:lang w:val="el-GR" w:eastAsia="x-none"/>
    </w:rPr>
  </w:style>
  <w:style w:type="character" w:styleId="PlaceholderText">
    <w:name w:val="Placeholder Text"/>
    <w:basedOn w:val="DefaultParagraphFont"/>
    <w:uiPriority w:val="99"/>
    <w:semiHidden/>
    <w:rsid w:val="00E40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0266-983C-4F49-9F73-61192DDE9BB7}"/>
      </w:docPartPr>
      <w:docPartBody>
        <w:p w:rsidR="00DB7517" w:rsidRDefault="005D1057">
          <w:r w:rsidRPr="009636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A4F8DE96647A89C37961EFAFD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B0A8-A482-4D5B-A7D9-FECAB6024D5D}"/>
      </w:docPartPr>
      <w:docPartBody>
        <w:p w:rsidR="00485C71" w:rsidRDefault="002F132F" w:rsidP="002F132F">
          <w:pPr>
            <w:pStyle w:val="3ABA4F8DE96647A89C37961EFAFD7055"/>
          </w:pPr>
          <w:r w:rsidRPr="009636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57"/>
    <w:rsid w:val="000807E0"/>
    <w:rsid w:val="000C0340"/>
    <w:rsid w:val="001C58F1"/>
    <w:rsid w:val="002F132F"/>
    <w:rsid w:val="00436AD2"/>
    <w:rsid w:val="00443FDA"/>
    <w:rsid w:val="00485C71"/>
    <w:rsid w:val="004A79C5"/>
    <w:rsid w:val="0054396A"/>
    <w:rsid w:val="005D1057"/>
    <w:rsid w:val="007D0391"/>
    <w:rsid w:val="00816E98"/>
    <w:rsid w:val="00A25A06"/>
    <w:rsid w:val="00B521FD"/>
    <w:rsid w:val="00C37530"/>
    <w:rsid w:val="00DB7517"/>
    <w:rsid w:val="00E17D11"/>
    <w:rsid w:val="00E97661"/>
    <w:rsid w:val="00EF54AA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32F"/>
    <w:rPr>
      <w:color w:val="808080"/>
    </w:rPr>
  </w:style>
  <w:style w:type="paragraph" w:customStyle="1" w:styleId="FACB9BC403914F1A8AD13C29705EAE95">
    <w:name w:val="FACB9BC403914F1A8AD13C29705EAE95"/>
    <w:rsid w:val="004A79C5"/>
  </w:style>
  <w:style w:type="paragraph" w:customStyle="1" w:styleId="3ABA4F8DE96647A89C37961EFAFD7055">
    <w:name w:val="3ABA4F8DE96647A89C37961EFAFD7055"/>
    <w:rsid w:val="002F1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Irene Neofytou</cp:lastModifiedBy>
  <cp:revision>24</cp:revision>
  <cp:lastPrinted>2022-02-23T10:39:00Z</cp:lastPrinted>
  <dcterms:created xsi:type="dcterms:W3CDTF">2021-02-26T09:19:00Z</dcterms:created>
  <dcterms:modified xsi:type="dcterms:W3CDTF">2023-01-05T05:57:00Z</dcterms:modified>
</cp:coreProperties>
</file>